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05" w:rsidRPr="00EB2ADC" w:rsidRDefault="00BC7905" w:rsidP="00BC7905">
      <w:pPr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Приложение №6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к решению сессии Совета депутатов </w:t>
      </w:r>
    </w:p>
    <w:p w:rsidR="00BC7905" w:rsidRPr="00EB2ADC" w:rsidRDefault="00F06BFF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Тартасского</w:t>
      </w:r>
      <w:r w:rsidR="00BC7905" w:rsidRPr="00EB2ADC">
        <w:rPr>
          <w:rFonts w:ascii="Times New Roman" w:hAnsi="Times New Roman"/>
        </w:rPr>
        <w:t xml:space="preserve"> сельсовета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Венгеровского района 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Новосибирской области </w:t>
      </w:r>
    </w:p>
    <w:p w:rsidR="002A0823" w:rsidRPr="00EB2ADC" w:rsidRDefault="00CE01CB" w:rsidP="00BC7905">
      <w:pPr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№</w:t>
      </w:r>
      <w:r w:rsidR="00BE0D14">
        <w:rPr>
          <w:rFonts w:ascii="Times New Roman" w:hAnsi="Times New Roman"/>
        </w:rPr>
        <w:t xml:space="preserve"> 44</w:t>
      </w:r>
      <w:r w:rsidR="00A34FDD">
        <w:rPr>
          <w:rFonts w:ascii="Times New Roman" w:hAnsi="Times New Roman"/>
        </w:rPr>
        <w:t xml:space="preserve"> от </w:t>
      </w:r>
      <w:r w:rsidR="00BE0D14">
        <w:rPr>
          <w:rFonts w:ascii="Times New Roman" w:hAnsi="Times New Roman"/>
        </w:rPr>
        <w:t>25</w:t>
      </w:r>
      <w:r w:rsidR="00C7761C">
        <w:rPr>
          <w:rFonts w:ascii="Times New Roman" w:hAnsi="Times New Roman"/>
        </w:rPr>
        <w:t>.12</w:t>
      </w:r>
      <w:r w:rsidR="00BC730E">
        <w:rPr>
          <w:rFonts w:ascii="Times New Roman" w:hAnsi="Times New Roman"/>
        </w:rPr>
        <w:t>.2024</w:t>
      </w:r>
      <w:r w:rsidR="00BC7905" w:rsidRPr="00EB2ADC">
        <w:rPr>
          <w:rFonts w:ascii="Times New Roman" w:hAnsi="Times New Roman"/>
        </w:rPr>
        <w:t>г</w:t>
      </w: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8679A5" w:rsidP="00BC7905">
      <w:pPr>
        <w:jc w:val="center"/>
        <w:rPr>
          <w:rFonts w:ascii="Times New Roman" w:hAnsi="Times New Roman"/>
          <w:b/>
          <w:sz w:val="28"/>
          <w:szCs w:val="28"/>
        </w:rPr>
      </w:pPr>
      <w:r w:rsidRPr="00BC7905">
        <w:rPr>
          <w:rFonts w:ascii="Times New Roman" w:hAnsi="Times New Roman"/>
          <w:b/>
          <w:sz w:val="28"/>
          <w:szCs w:val="28"/>
        </w:rPr>
        <w:t>Иные межбюджетные трансферты, перечис</w:t>
      </w:r>
      <w:r>
        <w:rPr>
          <w:rFonts w:ascii="Times New Roman" w:hAnsi="Times New Roman"/>
          <w:b/>
          <w:sz w:val="28"/>
          <w:szCs w:val="28"/>
        </w:rPr>
        <w:t>ляемые из бюджета Тартасского</w:t>
      </w:r>
      <w:r w:rsidRPr="00BC7905">
        <w:rPr>
          <w:rFonts w:ascii="Times New Roman" w:hAnsi="Times New Roman"/>
          <w:b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бюджету Венгеровского района </w:t>
      </w:r>
      <w:r w:rsidR="00CE6255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BC730E">
        <w:rPr>
          <w:rFonts w:ascii="Times New Roman" w:hAnsi="Times New Roman"/>
          <w:b/>
          <w:sz w:val="28"/>
          <w:szCs w:val="28"/>
        </w:rPr>
        <w:t>на 2025 год и плановый период 2026 и 2027</w:t>
      </w:r>
      <w:r w:rsidR="00BC7905" w:rsidRPr="00BC7905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C7905" w:rsidRPr="006C2A3F" w:rsidRDefault="006C2A3F" w:rsidP="006C2A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тыс. руб.</w:t>
      </w:r>
    </w:p>
    <w:tbl>
      <w:tblPr>
        <w:tblW w:w="10080" w:type="dxa"/>
        <w:tblInd w:w="93" w:type="dxa"/>
        <w:tblLook w:val="04A0"/>
      </w:tblPr>
      <w:tblGrid>
        <w:gridCol w:w="540"/>
        <w:gridCol w:w="4862"/>
        <w:gridCol w:w="1559"/>
        <w:gridCol w:w="1559"/>
        <w:gridCol w:w="1560"/>
      </w:tblGrid>
      <w:tr w:rsidR="006C2A3F" w:rsidRPr="006C2A3F" w:rsidTr="006C2A3F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 xml:space="preserve">№ </w:t>
            </w:r>
            <w:proofErr w:type="gramStart"/>
            <w:r w:rsidRPr="006C2A3F">
              <w:rPr>
                <w:rFonts w:ascii="Times New Roman" w:hAnsi="Times New Roman"/>
              </w:rPr>
              <w:t>п</w:t>
            </w:r>
            <w:proofErr w:type="gramEnd"/>
            <w:r w:rsidRPr="006C2A3F">
              <w:rPr>
                <w:rFonts w:ascii="Times New Roman" w:hAnsi="Times New Roman"/>
              </w:rPr>
              <w:t>/п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Наименование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BC730E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2025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0C0E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</w:t>
            </w:r>
            <w:r w:rsidR="00BC730E">
              <w:rPr>
                <w:rFonts w:ascii="Times New Roman" w:hAnsi="Times New Roman"/>
              </w:rPr>
              <w:t>6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0C0E96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</w:t>
            </w:r>
            <w:r w:rsidR="00BC730E">
              <w:rPr>
                <w:rFonts w:ascii="Times New Roman" w:hAnsi="Times New Roman"/>
              </w:rPr>
              <w:t>на 2027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</w:tr>
      <w:tr w:rsidR="006C2A3F" w:rsidRPr="006C2A3F" w:rsidTr="006C2A3F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5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контрольно-счетного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05AB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A56D5A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по исполнению Федерального Закона от 05.04.2013 г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585F90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>
              <w:rPr>
                <w:rFonts w:ascii="Times New Roman" w:hAnsi="Times New Roman"/>
              </w:rPr>
              <w:t>3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части полномочий по разработке и утверждению схемы размещения нестационарных торговых объектов на территории</w:t>
            </w:r>
            <w:r w:rsidR="00F06BFF">
              <w:rPr>
                <w:rFonts w:ascii="Times New Roman" w:hAnsi="Times New Roman"/>
              </w:rPr>
              <w:t xml:space="preserve"> Тартасского</w:t>
            </w:r>
            <w:r w:rsidR="00705AB4" w:rsidRPr="00705AB4">
              <w:rPr>
                <w:rFonts w:ascii="Times New Roman" w:hAnsi="Times New Roman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585F90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  <w:bookmarkStart w:id="0" w:name="_GoBack"/>
            <w:bookmarkEnd w:id="0"/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585F90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C2A3F" w:rsidRPr="006C2A3F">
              <w:rPr>
                <w:rFonts w:ascii="Times New Roman" w:hAnsi="Times New Roman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A56D5A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BC7905" w:rsidRPr="00BC7905" w:rsidRDefault="00BC7905" w:rsidP="00BC790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C7905" w:rsidRPr="00BC7905" w:rsidSect="006C2A3F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905"/>
    <w:rsid w:val="000A659D"/>
    <w:rsid w:val="000C0E96"/>
    <w:rsid w:val="001473FE"/>
    <w:rsid w:val="00206CF8"/>
    <w:rsid w:val="002A0823"/>
    <w:rsid w:val="002B183B"/>
    <w:rsid w:val="00585F90"/>
    <w:rsid w:val="005A2060"/>
    <w:rsid w:val="005D4764"/>
    <w:rsid w:val="006068AA"/>
    <w:rsid w:val="00650A0D"/>
    <w:rsid w:val="006C2A3F"/>
    <w:rsid w:val="00701C5F"/>
    <w:rsid w:val="00705AB4"/>
    <w:rsid w:val="008679A5"/>
    <w:rsid w:val="00966D3C"/>
    <w:rsid w:val="00A34FDD"/>
    <w:rsid w:val="00A56D5A"/>
    <w:rsid w:val="00AB641A"/>
    <w:rsid w:val="00AC7F07"/>
    <w:rsid w:val="00BC730E"/>
    <w:rsid w:val="00BC7905"/>
    <w:rsid w:val="00BE0D14"/>
    <w:rsid w:val="00BF46F0"/>
    <w:rsid w:val="00C7761C"/>
    <w:rsid w:val="00CE01CB"/>
    <w:rsid w:val="00CE6255"/>
    <w:rsid w:val="00D637CA"/>
    <w:rsid w:val="00DE208E"/>
    <w:rsid w:val="00E21E45"/>
    <w:rsid w:val="00EB2ADC"/>
    <w:rsid w:val="00F0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Work</cp:lastModifiedBy>
  <cp:revision>30</cp:revision>
  <cp:lastPrinted>2023-12-07T04:48:00Z</cp:lastPrinted>
  <dcterms:created xsi:type="dcterms:W3CDTF">2021-11-11T06:58:00Z</dcterms:created>
  <dcterms:modified xsi:type="dcterms:W3CDTF">2024-12-25T05:21:00Z</dcterms:modified>
</cp:coreProperties>
</file>